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POLK COUNTY FIRE DISTRICT NO.1</w:t>
      </w:r>
    </w:p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Board of Directors</w:t>
      </w:r>
    </w:p>
    <w:p w:rsidR="00DD6B9C" w:rsidRDefault="00781B92" w:rsidP="00DD6B9C">
      <w:pPr>
        <w:spacing w:after="0"/>
        <w:jc w:val="center"/>
        <w:rPr>
          <w:b/>
        </w:rPr>
      </w:pPr>
      <w:r>
        <w:rPr>
          <w:b/>
        </w:rPr>
        <w:t>June 13, 2024</w:t>
      </w:r>
    </w:p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6:00pm – Central Station</w:t>
      </w:r>
    </w:p>
    <w:p w:rsidR="00DD6B9C" w:rsidRDefault="000B6EF5" w:rsidP="00FA53FD">
      <w:pPr>
        <w:spacing w:after="0"/>
        <w:jc w:val="center"/>
        <w:rPr>
          <w:b/>
        </w:rPr>
      </w:pPr>
      <w:r>
        <w:rPr>
          <w:b/>
        </w:rPr>
        <w:t>Location</w:t>
      </w:r>
      <w:r w:rsidR="00DD6B9C">
        <w:rPr>
          <w:b/>
        </w:rPr>
        <w:t>:  1800 Monmouth St., Independence, Or  97351</w:t>
      </w:r>
    </w:p>
    <w:p w:rsidR="00FA53FD" w:rsidRDefault="00FA53FD" w:rsidP="00FA53FD">
      <w:pPr>
        <w:spacing w:after="0"/>
        <w:jc w:val="center"/>
        <w:rPr>
          <w:b/>
        </w:rPr>
      </w:pPr>
    </w:p>
    <w:p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Also Virtually at:</w:t>
      </w:r>
    </w:p>
    <w:p w:rsidR="008507B4" w:rsidRDefault="007C2C48" w:rsidP="008507B4">
      <w:pPr>
        <w:spacing w:after="0"/>
        <w:jc w:val="center"/>
        <w:rPr>
          <w:b/>
          <w:u w:val="single"/>
        </w:rPr>
      </w:pPr>
      <w:hyperlink r:id="rId6" w:history="1">
        <w:r w:rsidR="008507B4" w:rsidRPr="007C3431">
          <w:rPr>
            <w:rStyle w:val="Hyperlink"/>
            <w:b/>
          </w:rPr>
          <w:t>https://us02web.zoom.us/j/83280363029?pwd=NGRDbTVmOHJNMIRQR3ZSV055Um1wZz09</w:t>
        </w:r>
      </w:hyperlink>
    </w:p>
    <w:p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Meeting ID:  832 8036 3029   -   Passcode:  801072</w:t>
      </w:r>
    </w:p>
    <w:p w:rsidR="00DD6B9C" w:rsidRDefault="00DD6B9C" w:rsidP="00DD6B9C">
      <w:pPr>
        <w:spacing w:after="0"/>
      </w:pPr>
    </w:p>
    <w:p w:rsidR="006F6D54" w:rsidRDefault="006F3D8C" w:rsidP="006F6D54">
      <w:pPr>
        <w:spacing w:after="0"/>
      </w:pPr>
      <w:r>
        <w:t>President Jeff Hamilton</w:t>
      </w:r>
      <w:r>
        <w:tab/>
      </w:r>
      <w:r w:rsidR="006F6D54">
        <w:t xml:space="preserve"> </w:t>
      </w:r>
      <w:r w:rsidR="006F6D54">
        <w:tab/>
      </w:r>
      <w:r w:rsidR="006F6D54">
        <w:tab/>
      </w:r>
      <w:r w:rsidR="006F6D54">
        <w:tab/>
        <w:t>Chief Ben Stange</w:t>
      </w:r>
    </w:p>
    <w:p w:rsidR="006F6D54" w:rsidRDefault="006F3D8C" w:rsidP="006F6D54">
      <w:pPr>
        <w:spacing w:after="0"/>
      </w:pPr>
      <w:r>
        <w:t>Vice President Cord Von Derahe</w:t>
      </w:r>
      <w:r w:rsidR="006F6D54" w:rsidRPr="00FD700F">
        <w:rPr>
          <w:b/>
        </w:rPr>
        <w:t xml:space="preserve"> </w:t>
      </w:r>
      <w:r w:rsidR="00781B92">
        <w:tab/>
      </w:r>
      <w:r w:rsidR="00AB0A24">
        <w:tab/>
      </w:r>
      <w:r w:rsidR="006F6D54">
        <w:t xml:space="preserve">DC Neal Olson </w:t>
      </w:r>
    </w:p>
    <w:p w:rsidR="006F6D54" w:rsidRDefault="006F3D8C" w:rsidP="006F6D54">
      <w:pPr>
        <w:spacing w:after="0"/>
      </w:pPr>
      <w:r>
        <w:t>Secretary Mike Lippsmeyer</w:t>
      </w:r>
      <w:r w:rsidR="006F6D54">
        <w:t xml:space="preserve"> </w:t>
      </w:r>
      <w:r w:rsidR="006F6D54">
        <w:tab/>
        <w:t xml:space="preserve"> </w:t>
      </w:r>
      <w:r w:rsidR="006F6D54">
        <w:tab/>
      </w:r>
      <w:r w:rsidR="006F6D54">
        <w:tab/>
        <w:t>DC Frank Ehrmantraut</w:t>
      </w:r>
      <w:r w:rsidR="00AD3C7A">
        <w:t xml:space="preserve"> </w:t>
      </w:r>
      <w:r w:rsidR="006F6D54">
        <w:t xml:space="preserve"> </w:t>
      </w:r>
    </w:p>
    <w:p w:rsidR="006F6D54" w:rsidRDefault="00AD3C7A" w:rsidP="006F6D54">
      <w:pPr>
        <w:spacing w:after="0"/>
      </w:pPr>
      <w:r>
        <w:t xml:space="preserve">Director Curtis Cole   </w:t>
      </w:r>
      <w:r w:rsidR="008B1E96">
        <w:tab/>
      </w:r>
      <w:r w:rsidR="008B1E96">
        <w:tab/>
      </w:r>
      <w:r>
        <w:tab/>
      </w:r>
      <w:r>
        <w:tab/>
      </w:r>
      <w:r w:rsidR="006F6D54">
        <w:t xml:space="preserve">DC Troy Crafton </w:t>
      </w:r>
    </w:p>
    <w:p w:rsidR="006F6D54" w:rsidRDefault="006F6D54" w:rsidP="006F6D54">
      <w:pPr>
        <w:spacing w:after="0"/>
      </w:pPr>
      <w:r>
        <w:t xml:space="preserve">Director Dan Miller </w:t>
      </w:r>
      <w:r>
        <w:rPr>
          <w:b/>
        </w:rPr>
        <w:tab/>
      </w:r>
      <w:r>
        <w:tab/>
      </w:r>
      <w:r>
        <w:tab/>
      </w:r>
      <w:r>
        <w:tab/>
        <w:t xml:space="preserve">Office Administrator Stephanie Hale </w:t>
      </w:r>
    </w:p>
    <w:p w:rsidR="00DD6B9C" w:rsidRDefault="006F6D54" w:rsidP="00781B92">
      <w:pPr>
        <w:spacing w:after="0"/>
        <w:ind w:left="720" w:hanging="720"/>
      </w:pPr>
      <w:r>
        <w:t xml:space="preserve"> </w:t>
      </w:r>
      <w:r>
        <w:tab/>
      </w:r>
      <w:r>
        <w:tab/>
      </w:r>
      <w:r>
        <w:tab/>
        <w:t xml:space="preserve">                                           Office</w:t>
      </w:r>
      <w:r w:rsidR="00AD3C7A">
        <w:t xml:space="preserve"> Assistant </w:t>
      </w:r>
      <w:r w:rsidR="00781B92">
        <w:t>Maliyah Thompson</w:t>
      </w:r>
    </w:p>
    <w:p w:rsidR="00DD6B9C" w:rsidRDefault="00DD6B9C" w:rsidP="00DD6B9C">
      <w:pPr>
        <w:spacing w:after="0"/>
      </w:pPr>
      <w:r>
        <w:t xml:space="preserve"> </w:t>
      </w:r>
      <w:r>
        <w:tab/>
      </w:r>
      <w:r>
        <w:tab/>
      </w:r>
      <w:r>
        <w:tab/>
      </w:r>
    </w:p>
    <w:p w:rsidR="00DD6B9C" w:rsidRDefault="00DD6B9C" w:rsidP="00DD6B9C">
      <w:pPr>
        <w:spacing w:after="0"/>
      </w:pPr>
      <w:r>
        <w:rPr>
          <w:b/>
        </w:rPr>
        <w:t xml:space="preserve">CALL MEETING TO ORDER, PLEDGE OF ALLEGIANCE:  </w:t>
      </w:r>
      <w:r>
        <w:t>Anyone wishing to address the Board please sign the sheet on the back table with your name and topic that you would like to</w:t>
      </w:r>
      <w:r w:rsidR="009E2102">
        <w:t xml:space="preserve"> discuss.  If you are online, </w:t>
      </w:r>
      <w:r>
        <w:t xml:space="preserve">please use the raise hand feature when it comes time for public comment.  Comments are limited to three minutes but the Board welcomes additional information in writing.  </w:t>
      </w:r>
      <w:r w:rsidR="00EC7E0F">
        <w:t>Typically,</w:t>
      </w:r>
      <w:r>
        <w:t xml:space="preserve"> a speaker’s comment is taken under advisement to allow time fo</w:t>
      </w:r>
      <w:r w:rsidR="009E2102">
        <w:t xml:space="preserve">r the Board to review an issue, </w:t>
      </w:r>
      <w:r>
        <w:t>however, the Board may ask a speaker for additional information or may convey to the speaker some information that addresses their comment.</w:t>
      </w:r>
    </w:p>
    <w:p w:rsidR="00DD6B9C" w:rsidRDefault="00DD6B9C" w:rsidP="008414C9">
      <w:pPr>
        <w:spacing w:after="0" w:line="240" w:lineRule="atLeast"/>
      </w:pPr>
      <w:r>
        <w:t>Meeting minutes will be recorde</w:t>
      </w:r>
      <w:r w:rsidR="008414C9">
        <w:t>d and kept for 60 months.</w:t>
      </w:r>
      <w:r w:rsidR="008414C9">
        <w:tab/>
      </w:r>
      <w:r w:rsidR="008414C9">
        <w:tab/>
      </w:r>
      <w:r w:rsidR="008414C9">
        <w:tab/>
      </w:r>
      <w:r w:rsidR="008414C9">
        <w:tab/>
      </w:r>
      <w:r>
        <w:tab/>
      </w:r>
      <w:r>
        <w:tab/>
      </w:r>
    </w:p>
    <w:p w:rsidR="00DD6B9C" w:rsidRDefault="00DD6B9C" w:rsidP="008414C9">
      <w:pPr>
        <w:spacing w:after="0" w:line="24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Open for public comment on any of the agenda items.</w:t>
      </w:r>
    </w:p>
    <w:p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</w:p>
    <w:p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CONSENT AGENDA:</w:t>
      </w:r>
    </w:p>
    <w:p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Board Agenda</w:t>
      </w:r>
      <w:r w:rsidR="000A4045">
        <w:rPr>
          <w:rFonts w:eastAsia="Times New Roman" w:cs="Times New Roman"/>
        </w:rPr>
        <w:t xml:space="preserve"> </w:t>
      </w:r>
    </w:p>
    <w:p w:rsidR="00DD6B9C" w:rsidRDefault="00A33B98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Approve</w:t>
      </w:r>
      <w:r w:rsidR="00180095">
        <w:rPr>
          <w:rFonts w:eastAsia="Times New Roman" w:cs="Times New Roman"/>
        </w:rPr>
        <w:t xml:space="preserve"> </w:t>
      </w:r>
      <w:r w:rsidR="00781B92">
        <w:rPr>
          <w:rFonts w:eastAsia="Times New Roman" w:cs="Times New Roman"/>
        </w:rPr>
        <w:t>May</w:t>
      </w:r>
      <w:r w:rsidR="008B1E96">
        <w:rPr>
          <w:rFonts w:eastAsia="Times New Roman" w:cs="Times New Roman"/>
        </w:rPr>
        <w:t xml:space="preserve"> 9th</w:t>
      </w:r>
      <w:r w:rsidR="00781B92">
        <w:rPr>
          <w:rFonts w:eastAsia="Times New Roman" w:cs="Times New Roman"/>
        </w:rPr>
        <w:t>, 2024</w:t>
      </w:r>
      <w:r w:rsidR="00DD6B9C">
        <w:rPr>
          <w:rFonts w:eastAsia="Times New Roman" w:cs="Times New Roman"/>
        </w:rPr>
        <w:t xml:space="preserve"> Regular Board Meeting Minutes</w:t>
      </w:r>
    </w:p>
    <w:p w:rsidR="00781B92" w:rsidRDefault="00781B92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Approve May 14, 2024 Budget Committee Minutes</w:t>
      </w:r>
    </w:p>
    <w:p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Financials:</w:t>
      </w:r>
    </w:p>
    <w:p w:rsidR="00DD6B9C" w:rsidRDefault="00DD6B9C" w:rsidP="00DD6B9C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3a. A</w:t>
      </w:r>
      <w:r w:rsidR="00A33B98">
        <w:rPr>
          <w:rFonts w:eastAsia="Times New Roman" w:cs="Times New Roman"/>
        </w:rPr>
        <w:t xml:space="preserve">pproval of Disbursements for </w:t>
      </w:r>
      <w:r w:rsidR="00781B92">
        <w:rPr>
          <w:rFonts w:eastAsia="Times New Roman" w:cs="Times New Roman"/>
        </w:rPr>
        <w:t>May 1-31</w:t>
      </w:r>
      <w:r w:rsidR="009E2102">
        <w:rPr>
          <w:rFonts w:eastAsia="Times New Roman" w:cs="Times New Roman"/>
        </w:rPr>
        <w:t>,</w:t>
      </w:r>
      <w:r w:rsidR="00781B92">
        <w:rPr>
          <w:rFonts w:eastAsia="Times New Roman" w:cs="Times New Roman"/>
        </w:rPr>
        <w:t xml:space="preserve"> 2024</w:t>
      </w:r>
    </w:p>
    <w:p w:rsidR="00180095" w:rsidRDefault="00DD6B9C" w:rsidP="00180095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3b. Fin</w:t>
      </w:r>
      <w:r w:rsidR="00A33B98">
        <w:rPr>
          <w:rFonts w:eastAsia="Times New Roman" w:cs="Times New Roman"/>
        </w:rPr>
        <w:t xml:space="preserve">ance report for the month of </w:t>
      </w:r>
      <w:r w:rsidR="00781B92">
        <w:rPr>
          <w:rFonts w:eastAsia="Times New Roman" w:cs="Times New Roman"/>
        </w:rPr>
        <w:t>May</w:t>
      </w:r>
      <w:r w:rsidR="008B1E96">
        <w:rPr>
          <w:rFonts w:eastAsia="Times New Roman" w:cs="Times New Roman"/>
        </w:rPr>
        <w:t xml:space="preserve"> </w:t>
      </w:r>
      <w:r w:rsidR="00781B92">
        <w:rPr>
          <w:rFonts w:eastAsia="Times New Roman" w:cs="Times New Roman"/>
        </w:rPr>
        <w:t>2024</w:t>
      </w:r>
    </w:p>
    <w:p w:rsidR="00DD6B9C" w:rsidRDefault="00DD6B9C" w:rsidP="00DD6B9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President </w:t>
      </w:r>
      <w:r w:rsidR="00AB0A24">
        <w:rPr>
          <w:rFonts w:eastAsia="Times New Roman" w:cs="Times New Roman"/>
          <w:b/>
        </w:rPr>
        <w:t>Hamilton</w:t>
      </w:r>
      <w:r>
        <w:rPr>
          <w:rFonts w:eastAsia="Times New Roman" w:cs="Times New Roman"/>
        </w:rPr>
        <w:t xml:space="preserve"> – Asked how the Board would like to take the agenda.  </w:t>
      </w:r>
    </w:p>
    <w:p w:rsidR="00DD6B9C" w:rsidRDefault="00C14DC2" w:rsidP="00DD6B9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Vice President Von Derahe</w:t>
      </w:r>
      <w:r w:rsidR="00AD3C7A" w:rsidRPr="00AD3C7A">
        <w:rPr>
          <w:rFonts w:eastAsia="Times New Roman" w:cs="Times New Roman"/>
        </w:rPr>
        <w:t xml:space="preserve"> </w:t>
      </w:r>
      <w:r w:rsidR="00DD6B9C">
        <w:rPr>
          <w:rFonts w:eastAsia="Times New Roman" w:cs="Times New Roman"/>
        </w:rPr>
        <w:t>– Stated to take the Agenda as a whole.</w:t>
      </w:r>
    </w:p>
    <w:p w:rsidR="00DD6B9C" w:rsidRDefault="006F00FB" w:rsidP="00DD6B9C">
      <w:pPr>
        <w:spacing w:after="0"/>
      </w:pPr>
      <w:r>
        <w:rPr>
          <w:rFonts w:eastAsia="Times New Roman" w:cs="Times New Roman"/>
          <w:b/>
        </w:rPr>
        <w:t>Director Miller</w:t>
      </w:r>
      <w:r w:rsidR="00DD6B9C">
        <w:t>– Second.</w:t>
      </w:r>
      <w:r w:rsidR="000A4045">
        <w:t xml:space="preserve"> </w:t>
      </w:r>
    </w:p>
    <w:p w:rsidR="00FA53FD" w:rsidRDefault="00AB0A24" w:rsidP="00FA53FD">
      <w:pPr>
        <w:spacing w:after="0"/>
      </w:pPr>
      <w:r>
        <w:rPr>
          <w:b/>
        </w:rPr>
        <w:t>President Hamilton</w:t>
      </w:r>
      <w:r w:rsidR="00DD6B9C">
        <w:t xml:space="preserve"> – All in favor, none opposed, carried – Agenda approved.</w:t>
      </w:r>
    </w:p>
    <w:p w:rsidR="00AB0A24" w:rsidRDefault="00AB0A24" w:rsidP="00FA53FD">
      <w:pPr>
        <w:spacing w:after="0"/>
      </w:pPr>
    </w:p>
    <w:p w:rsidR="00366823" w:rsidRPr="00FA4BF4" w:rsidRDefault="00DD6B9C" w:rsidP="00FA4BF4">
      <w:r>
        <w:rPr>
          <w:b/>
        </w:rPr>
        <w:t xml:space="preserve">UNFINISHED BUSINESS:  </w:t>
      </w:r>
      <w:r w:rsidR="00AD3C7A">
        <w:rPr>
          <w:b/>
        </w:rPr>
        <w:t xml:space="preserve">None at this time. </w:t>
      </w:r>
    </w:p>
    <w:p w:rsidR="00B9018A" w:rsidRDefault="00B9018A" w:rsidP="00DD6B9C">
      <w:pPr>
        <w:spacing w:after="0"/>
        <w:rPr>
          <w:b/>
        </w:rPr>
      </w:pPr>
    </w:p>
    <w:p w:rsidR="00DD6B9C" w:rsidRDefault="00DD6B9C" w:rsidP="00DD6B9C">
      <w:pPr>
        <w:spacing w:after="0"/>
        <w:rPr>
          <w:b/>
        </w:rPr>
      </w:pPr>
      <w:r>
        <w:rPr>
          <w:b/>
        </w:rPr>
        <w:t>NEW BUSINESS:</w:t>
      </w:r>
      <w:r w:rsidR="00046B32">
        <w:rPr>
          <w:b/>
        </w:rPr>
        <w:t xml:space="preserve"> </w:t>
      </w:r>
    </w:p>
    <w:p w:rsidR="00366823" w:rsidRDefault="00366823" w:rsidP="00DD6B9C">
      <w:pPr>
        <w:spacing w:after="0"/>
        <w:rPr>
          <w:b/>
        </w:rPr>
      </w:pPr>
    </w:p>
    <w:p w:rsidR="00781B92" w:rsidRPr="00781B92" w:rsidRDefault="00781B92" w:rsidP="00781B92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Res</w:t>
      </w:r>
      <w:r w:rsidR="000658FD">
        <w:rPr>
          <w:b/>
        </w:rPr>
        <w:t>olution 2024-05 Adopt FY 24-25 Budget</w:t>
      </w:r>
    </w:p>
    <w:p w:rsidR="008D26B5" w:rsidRDefault="00106531" w:rsidP="00366823">
      <w:pPr>
        <w:spacing w:after="0"/>
        <w:ind w:firstLine="360"/>
        <w:rPr>
          <w:b/>
        </w:rPr>
      </w:pPr>
      <w:r>
        <w:rPr>
          <w:b/>
        </w:rPr>
        <w:t>President Hamilton read aloud</w:t>
      </w:r>
      <w:r w:rsidR="000A4045">
        <w:rPr>
          <w:b/>
        </w:rPr>
        <w:t xml:space="preserve"> the Resolution. (See attached Resolution 2024-05)</w:t>
      </w:r>
    </w:p>
    <w:p w:rsidR="000A4045" w:rsidRDefault="000A4045" w:rsidP="00366823">
      <w:pPr>
        <w:spacing w:after="0"/>
        <w:ind w:left="360"/>
      </w:pPr>
      <w:r>
        <w:rPr>
          <w:b/>
        </w:rPr>
        <w:t xml:space="preserve">The Board </w:t>
      </w:r>
      <w:r>
        <w:t xml:space="preserve">voted to pass Resolution 2024-05. All in favor, none opposed, carried – Fiscal Year 2024-25 Budget Adopted. </w:t>
      </w:r>
    </w:p>
    <w:p w:rsidR="00B9018A" w:rsidRDefault="00B9018A" w:rsidP="00366823">
      <w:pPr>
        <w:spacing w:after="0"/>
        <w:ind w:left="360"/>
      </w:pPr>
    </w:p>
    <w:p w:rsidR="00B9018A" w:rsidRDefault="00B9018A" w:rsidP="00366823">
      <w:pPr>
        <w:spacing w:after="0"/>
        <w:ind w:left="360"/>
      </w:pPr>
    </w:p>
    <w:p w:rsidR="00B9018A" w:rsidRDefault="00B9018A" w:rsidP="00366823">
      <w:pPr>
        <w:spacing w:after="0"/>
        <w:ind w:left="360"/>
      </w:pPr>
    </w:p>
    <w:p w:rsidR="004E55AF" w:rsidRDefault="004E55AF" w:rsidP="00B9018A">
      <w:pPr>
        <w:spacing w:after="0"/>
      </w:pPr>
    </w:p>
    <w:p w:rsidR="004E55AF" w:rsidRDefault="004E55AF" w:rsidP="004E55AF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lastRenderedPageBreak/>
        <w:t xml:space="preserve">Lifesaving Recognition </w:t>
      </w:r>
    </w:p>
    <w:p w:rsidR="004E55AF" w:rsidRDefault="004E55AF" w:rsidP="004E55AF">
      <w:pPr>
        <w:pStyle w:val="ListParagraph"/>
        <w:spacing w:after="0"/>
      </w:pPr>
      <w:r w:rsidRPr="004E55AF">
        <w:t xml:space="preserve">Chief Stange told a brief story </w:t>
      </w:r>
      <w:r>
        <w:t>about an incident that happened on February 21</w:t>
      </w:r>
      <w:r w:rsidRPr="004E55AF">
        <w:rPr>
          <w:vertAlign w:val="superscript"/>
        </w:rPr>
        <w:t>st</w:t>
      </w:r>
      <w:r>
        <w:t xml:space="preserve">. PCFD responded to CPR call that had an extended scene time. </w:t>
      </w:r>
      <w:r w:rsidR="00460669">
        <w:t xml:space="preserve">They transported the patient to the hospital and the patient was discharged back to her home. Chief then recognized all that were involved in the incident: Chaplain Moran, Call-Taker </w:t>
      </w:r>
      <w:proofErr w:type="spellStart"/>
      <w:r w:rsidR="00460669">
        <w:t>Vana</w:t>
      </w:r>
      <w:proofErr w:type="spellEnd"/>
      <w:r w:rsidR="00460669">
        <w:t xml:space="preserve"> Gonzalez, Sergeant Dallas</w:t>
      </w:r>
      <w:r w:rsidR="005E3A06">
        <w:t xml:space="preserve"> Cole</w:t>
      </w:r>
      <w:r w:rsidR="00460669">
        <w:t xml:space="preserve">, Captain </w:t>
      </w:r>
      <w:proofErr w:type="spellStart"/>
      <w:r w:rsidR="00460669">
        <w:t>Shellito</w:t>
      </w:r>
      <w:proofErr w:type="spellEnd"/>
      <w:r w:rsidR="00460669">
        <w:t xml:space="preserve">, Firefighter Trevorrow, Firefighter </w:t>
      </w:r>
      <w:proofErr w:type="spellStart"/>
      <w:r w:rsidR="00460669">
        <w:t>Lamoreaux</w:t>
      </w:r>
      <w:proofErr w:type="spellEnd"/>
      <w:r w:rsidR="00460669">
        <w:t xml:space="preserve">, Firefighter Johnson, Engineer Wells, Engineer </w:t>
      </w:r>
      <w:proofErr w:type="spellStart"/>
      <w:r w:rsidR="00460669">
        <w:t>McMurry</w:t>
      </w:r>
      <w:proofErr w:type="spellEnd"/>
      <w:r w:rsidR="00460669">
        <w:t xml:space="preserve">, Engineer Homer, Firefighter Hardwick, Chief Ehrmantraut, Chief Crafton and Lieutenant Chinnock—Chief Stange was also involved. </w:t>
      </w:r>
      <w:r w:rsidR="00B9018A">
        <w:t>Those that were recognized received a Lifesaving Coin from Chief Stange.</w:t>
      </w:r>
    </w:p>
    <w:p w:rsidR="00BB3D03" w:rsidRDefault="00BB3D03" w:rsidP="00181641">
      <w:pPr>
        <w:spacing w:after="0"/>
        <w:ind w:firstLine="720"/>
        <w:rPr>
          <w:b/>
        </w:rPr>
      </w:pPr>
      <w:r>
        <w:rPr>
          <w:b/>
        </w:rPr>
        <w:t>President Hamilton adjourns the meeting for a break at 6:</w:t>
      </w:r>
      <w:r w:rsidR="005E3A06">
        <w:rPr>
          <w:b/>
        </w:rPr>
        <w:t>20pm.</w:t>
      </w:r>
    </w:p>
    <w:p w:rsidR="005E3A06" w:rsidRPr="00BB3D03" w:rsidRDefault="005E3A06" w:rsidP="00181641">
      <w:pPr>
        <w:spacing w:after="0"/>
        <w:ind w:firstLine="360"/>
        <w:rPr>
          <w:b/>
        </w:rPr>
      </w:pPr>
      <w:r>
        <w:rPr>
          <w:b/>
        </w:rPr>
        <w:t xml:space="preserve">President Hamilton resumes the meeting at 6:25pm. </w:t>
      </w:r>
    </w:p>
    <w:p w:rsidR="00B74BC8" w:rsidRDefault="00B74BC8" w:rsidP="00B9018A">
      <w:pPr>
        <w:spacing w:after="0"/>
      </w:pPr>
    </w:p>
    <w:p w:rsidR="00366823" w:rsidRPr="00BB6D17" w:rsidRDefault="00366823" w:rsidP="00366823">
      <w:pPr>
        <w:pStyle w:val="ListParagraph"/>
        <w:numPr>
          <w:ilvl w:val="0"/>
          <w:numId w:val="11"/>
        </w:numPr>
        <w:spacing w:after="0"/>
      </w:pPr>
      <w:r>
        <w:rPr>
          <w:b/>
        </w:rPr>
        <w:t>2024-2027 Union Contract</w:t>
      </w:r>
    </w:p>
    <w:p w:rsidR="00BB6D17" w:rsidRDefault="00BB6D17" w:rsidP="00181641">
      <w:pPr>
        <w:pStyle w:val="ListParagraph"/>
        <w:numPr>
          <w:ilvl w:val="0"/>
          <w:numId w:val="14"/>
        </w:numPr>
        <w:spacing w:after="0"/>
      </w:pPr>
      <w:r w:rsidRPr="00181641">
        <w:rPr>
          <w:b/>
        </w:rPr>
        <w:t xml:space="preserve">EXECUTIVE SESSION: </w:t>
      </w:r>
      <w:r>
        <w:t>According to ORS 192.660(2</w:t>
      </w:r>
      <w:proofErr w:type="gramStart"/>
      <w:r>
        <w:t>)(</w:t>
      </w:r>
      <w:proofErr w:type="gramEnd"/>
      <w:r>
        <w:t>d) – to conduct deliberations with persons designated to carry on labor negotiations.</w:t>
      </w:r>
    </w:p>
    <w:p w:rsidR="00181641" w:rsidRDefault="00181641" w:rsidP="00181641">
      <w:pPr>
        <w:spacing w:after="0"/>
        <w:ind w:firstLine="360"/>
        <w:rPr>
          <w:b/>
        </w:rPr>
      </w:pPr>
      <w:r w:rsidRPr="00181641">
        <w:rPr>
          <w:b/>
        </w:rPr>
        <w:t>The Executive Session began at 6:30pm and was adjourned at 6:36pm.</w:t>
      </w:r>
    </w:p>
    <w:p w:rsidR="00181641" w:rsidRPr="00181641" w:rsidRDefault="00181641" w:rsidP="00181641">
      <w:pPr>
        <w:spacing w:after="0"/>
        <w:rPr>
          <w:b/>
        </w:rPr>
      </w:pPr>
    </w:p>
    <w:p w:rsidR="00F854CA" w:rsidRDefault="00F854CA" w:rsidP="00F854CA">
      <w:pPr>
        <w:spacing w:after="0"/>
        <w:ind w:left="360"/>
      </w:pPr>
      <w:r>
        <w:rPr>
          <w:b/>
        </w:rPr>
        <w:t xml:space="preserve">Secretary </w:t>
      </w:r>
      <w:proofErr w:type="spellStart"/>
      <w:r>
        <w:rPr>
          <w:b/>
        </w:rPr>
        <w:t>Lippsmeyer</w:t>
      </w:r>
      <w:proofErr w:type="spellEnd"/>
      <w:r>
        <w:rPr>
          <w:b/>
        </w:rPr>
        <w:t xml:space="preserve"> </w:t>
      </w:r>
      <w:r>
        <w:t xml:space="preserve">– Motion to approve the three year contract as negotiated in the Executive Session. </w:t>
      </w:r>
    </w:p>
    <w:p w:rsidR="00F854CA" w:rsidRDefault="00F854CA" w:rsidP="00F854CA">
      <w:pPr>
        <w:spacing w:after="0"/>
        <w:ind w:left="360"/>
      </w:pPr>
      <w:r>
        <w:rPr>
          <w:b/>
        </w:rPr>
        <w:t xml:space="preserve">Vice President Von </w:t>
      </w:r>
      <w:proofErr w:type="spellStart"/>
      <w:r>
        <w:rPr>
          <w:b/>
        </w:rPr>
        <w:t>Derahe</w:t>
      </w:r>
      <w:proofErr w:type="spellEnd"/>
      <w:r>
        <w:rPr>
          <w:b/>
        </w:rPr>
        <w:t xml:space="preserve"> </w:t>
      </w:r>
      <w:r>
        <w:t xml:space="preserve">– Second. </w:t>
      </w:r>
    </w:p>
    <w:p w:rsidR="00B74BC8" w:rsidRDefault="00F854CA" w:rsidP="00B9018A">
      <w:pPr>
        <w:spacing w:after="0"/>
        <w:ind w:left="360"/>
      </w:pPr>
      <w:r>
        <w:rPr>
          <w:b/>
        </w:rPr>
        <w:t xml:space="preserve">President Hamilton </w:t>
      </w:r>
      <w:r>
        <w:t xml:space="preserve">– </w:t>
      </w:r>
      <w:r w:rsidRPr="00F854CA">
        <w:t>All in favor,</w:t>
      </w:r>
      <w:r>
        <w:t xml:space="preserve"> none opposed, carried – 2024-2027 Union Contract </w:t>
      </w:r>
      <w:r w:rsidRPr="00F854CA">
        <w:t>approved.</w:t>
      </w:r>
    </w:p>
    <w:p w:rsidR="00181641" w:rsidRDefault="00181641" w:rsidP="00B9018A">
      <w:pPr>
        <w:spacing w:after="0"/>
        <w:ind w:left="360"/>
      </w:pPr>
    </w:p>
    <w:p w:rsidR="00BB6D17" w:rsidRDefault="00BB6D17" w:rsidP="00BB6D17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Changes to Employee Handbook</w:t>
      </w:r>
    </w:p>
    <w:p w:rsidR="00FC2741" w:rsidRDefault="00FC2741" w:rsidP="00FC2741">
      <w:pPr>
        <w:pStyle w:val="ListParagraph"/>
        <w:spacing w:after="0"/>
        <w:rPr>
          <w:b/>
        </w:rPr>
      </w:pPr>
      <w:r>
        <w:rPr>
          <w:b/>
        </w:rPr>
        <w:t>Refer to the Recommended Changes to the Employee Handbook</w:t>
      </w:r>
    </w:p>
    <w:p w:rsidR="00BB6D17" w:rsidRDefault="00FC2741" w:rsidP="00FC2741">
      <w:pPr>
        <w:spacing w:after="0"/>
        <w:ind w:left="360"/>
      </w:pPr>
      <w:r>
        <w:t xml:space="preserve">- </w:t>
      </w:r>
      <w:r w:rsidR="00BB6D17">
        <w:t>Change “PERS” title to “Retirement</w:t>
      </w:r>
      <w:r w:rsidR="00B74BC8">
        <w:t>”</w:t>
      </w:r>
      <w:r>
        <w:t xml:space="preserve">, and remove the </w:t>
      </w:r>
      <w:r w:rsidR="00B74BC8">
        <w:t>information about who qualifies for PERS because we don’t determine who qualifies for those benefits—PERS does.</w:t>
      </w:r>
    </w:p>
    <w:p w:rsidR="00B74BC8" w:rsidRPr="00BB6D17" w:rsidRDefault="00FC2741" w:rsidP="00BB6D17">
      <w:pPr>
        <w:spacing w:after="0"/>
        <w:ind w:left="360"/>
      </w:pPr>
      <w:r>
        <w:t xml:space="preserve">- The District will contribute $200 monthly to each regular full-time employee’s VEBA account. </w:t>
      </w:r>
    </w:p>
    <w:p w:rsidR="006D0223" w:rsidRPr="006D0223" w:rsidRDefault="006D0223" w:rsidP="006D0223">
      <w:pPr>
        <w:spacing w:after="0"/>
        <w:ind w:left="360"/>
      </w:pPr>
      <w:r>
        <w:rPr>
          <w:b/>
        </w:rPr>
        <w:t>Director Cole</w:t>
      </w:r>
      <w:r>
        <w:t xml:space="preserve"> – Motion to accept the Employee Handbook</w:t>
      </w:r>
      <w:r w:rsidRPr="006D0223">
        <w:t xml:space="preserve"> </w:t>
      </w:r>
      <w:r>
        <w:t>as updated</w:t>
      </w:r>
    </w:p>
    <w:p w:rsidR="006D0223" w:rsidRPr="006D0223" w:rsidRDefault="006D0223" w:rsidP="006D0223">
      <w:pPr>
        <w:spacing w:after="0"/>
        <w:ind w:left="360"/>
      </w:pPr>
      <w:r w:rsidRPr="006D0223">
        <w:rPr>
          <w:b/>
        </w:rPr>
        <w:t>Vice President Von Derahe</w:t>
      </w:r>
      <w:r w:rsidRPr="006D0223">
        <w:t xml:space="preserve"> – </w:t>
      </w:r>
      <w:r>
        <w:t>Second</w:t>
      </w:r>
    </w:p>
    <w:p w:rsidR="00C63623" w:rsidRDefault="006D0223" w:rsidP="00B9018A">
      <w:pPr>
        <w:spacing w:after="0"/>
        <w:ind w:left="360"/>
      </w:pPr>
      <w:r w:rsidRPr="006D0223">
        <w:rPr>
          <w:b/>
        </w:rPr>
        <w:t>President Hamilton</w:t>
      </w:r>
      <w:r w:rsidRPr="006D0223">
        <w:t xml:space="preserve"> – All in favor,</w:t>
      </w:r>
      <w:r>
        <w:t xml:space="preserve"> none opposed, carried – </w:t>
      </w:r>
      <w:r w:rsidR="00C63623">
        <w:t>Motion passes.</w:t>
      </w:r>
    </w:p>
    <w:p w:rsidR="00181641" w:rsidRDefault="00181641" w:rsidP="00B9018A">
      <w:pPr>
        <w:spacing w:after="0"/>
        <w:ind w:left="360"/>
      </w:pPr>
    </w:p>
    <w:p w:rsidR="00C63623" w:rsidRDefault="00C63623" w:rsidP="00C63623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Recognition of Juneteenth as a Holiday</w:t>
      </w:r>
    </w:p>
    <w:p w:rsidR="00C63623" w:rsidRDefault="00C63623" w:rsidP="00C63623">
      <w:pPr>
        <w:spacing w:after="0"/>
        <w:ind w:left="360"/>
      </w:pPr>
      <w:r>
        <w:rPr>
          <w:b/>
        </w:rPr>
        <w:t xml:space="preserve">President Hamilton </w:t>
      </w:r>
      <w:r>
        <w:t>– Motion to recognize Juneteenth as a District Holiday and add it to the list of Holidays in the Employee Handbook.</w:t>
      </w:r>
    </w:p>
    <w:p w:rsidR="00C63623" w:rsidRPr="00C63623" w:rsidRDefault="00C63623" w:rsidP="00C63623">
      <w:pPr>
        <w:spacing w:after="0"/>
        <w:ind w:left="360"/>
      </w:pPr>
      <w:r>
        <w:rPr>
          <w:b/>
        </w:rPr>
        <w:t xml:space="preserve">Vice President Von Derahe </w:t>
      </w:r>
      <w:r>
        <w:t xml:space="preserve">– Second. </w:t>
      </w:r>
    </w:p>
    <w:p w:rsidR="00366823" w:rsidRDefault="00C63623" w:rsidP="00366823">
      <w:pPr>
        <w:spacing w:after="0"/>
        <w:ind w:left="360"/>
      </w:pPr>
      <w:r w:rsidRPr="00C63623">
        <w:rPr>
          <w:b/>
        </w:rPr>
        <w:t xml:space="preserve">President Hamilton </w:t>
      </w:r>
      <w:r w:rsidRPr="00C63623">
        <w:t>–</w:t>
      </w:r>
      <w:r>
        <w:t xml:space="preserve"> All in favor, none opposed, carried – Motion passes.</w:t>
      </w:r>
    </w:p>
    <w:p w:rsidR="00C63623" w:rsidRDefault="00C63623" w:rsidP="00742C84">
      <w:pPr>
        <w:spacing w:after="0"/>
        <w:rPr>
          <w:b/>
        </w:rPr>
      </w:pPr>
    </w:p>
    <w:p w:rsidR="006E5ABE" w:rsidRDefault="00E708B8" w:rsidP="00366823">
      <w:pPr>
        <w:spacing w:after="0"/>
        <w:rPr>
          <w:b/>
        </w:rPr>
      </w:pPr>
      <w:r w:rsidRPr="00A526A0">
        <w:rPr>
          <w:b/>
        </w:rPr>
        <w:t>CHIEFS REPORT:</w:t>
      </w:r>
    </w:p>
    <w:p w:rsidR="00742C84" w:rsidRDefault="00742C84" w:rsidP="00742C84">
      <w:pPr>
        <w:spacing w:after="0"/>
        <w:rPr>
          <w:b/>
        </w:rPr>
      </w:pPr>
      <w:r>
        <w:rPr>
          <w:b/>
        </w:rPr>
        <w:tab/>
      </w:r>
    </w:p>
    <w:p w:rsidR="00106531" w:rsidRPr="00E713E4" w:rsidRDefault="00106531" w:rsidP="00106531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Seasonal Hires</w:t>
      </w:r>
    </w:p>
    <w:p w:rsidR="00E713E4" w:rsidRPr="00106531" w:rsidRDefault="00E713E4" w:rsidP="00E713E4">
      <w:pPr>
        <w:spacing w:after="0"/>
        <w:ind w:left="720"/>
      </w:pPr>
      <w:r>
        <w:t>- 6 seasonal hires working June-October. We have 2 people on for 10 hours a day, Monday-Saturday. (Grant from the Oregon State Fire Marshal’s Office)</w:t>
      </w:r>
    </w:p>
    <w:p w:rsidR="00106531" w:rsidRPr="00E713E4" w:rsidRDefault="00106531" w:rsidP="00106531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 xml:space="preserve">Strategic Planning </w:t>
      </w:r>
      <w:r w:rsidR="00A06300">
        <w:rPr>
          <w:b/>
        </w:rPr>
        <w:t>Update</w:t>
      </w:r>
    </w:p>
    <w:p w:rsidR="00E713E4" w:rsidRPr="00E713E4" w:rsidRDefault="00E713E4" w:rsidP="00E713E4">
      <w:pPr>
        <w:pStyle w:val="ListParagraph"/>
        <w:spacing w:after="0"/>
      </w:pPr>
      <w:r>
        <w:t>- 2 separate surveys have been sent out. One for career staff and the other for volunteers. The next meeting is July 9</w:t>
      </w:r>
      <w:r w:rsidRPr="00E713E4">
        <w:rPr>
          <w:vertAlign w:val="superscript"/>
        </w:rPr>
        <w:t>th</w:t>
      </w:r>
      <w:r>
        <w:t xml:space="preserve"> to discuss the results of those surveys. </w:t>
      </w:r>
    </w:p>
    <w:p w:rsidR="00A06300" w:rsidRPr="00FA4BF4" w:rsidRDefault="00A06300" w:rsidP="00106531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P</w:t>
      </w:r>
      <w:r w:rsidR="0048442F">
        <w:rPr>
          <w:b/>
        </w:rPr>
        <w:t>ub Ed Events</w:t>
      </w:r>
    </w:p>
    <w:p w:rsidR="00FA4BF4" w:rsidRPr="00FA4BF4" w:rsidRDefault="00FA4BF4" w:rsidP="00FA4BF4">
      <w:pPr>
        <w:pStyle w:val="ListParagraph"/>
        <w:spacing w:after="0"/>
      </w:pPr>
      <w:r>
        <w:t>- Touch-A-Truck event, job affairs at the local high school, and a bike rodeo at MES.</w:t>
      </w:r>
    </w:p>
    <w:p w:rsidR="0048442F" w:rsidRPr="00FA4BF4" w:rsidRDefault="00243123" w:rsidP="00106531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Metro Area Wildfire School</w:t>
      </w:r>
    </w:p>
    <w:p w:rsidR="00FA4BF4" w:rsidRPr="00FA4BF4" w:rsidRDefault="00FA4BF4" w:rsidP="00FA4BF4">
      <w:pPr>
        <w:pStyle w:val="ListParagraph"/>
        <w:spacing w:after="0"/>
      </w:pPr>
      <w:r>
        <w:t>- 8 people attended the academy. 3 are working on their Firefighter Type 1, and 5 are working on their Engine Boss.</w:t>
      </w:r>
    </w:p>
    <w:p w:rsidR="00243123" w:rsidRPr="00FA4BF4" w:rsidRDefault="00243123" w:rsidP="00106531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 xml:space="preserve">Notable Incidents </w:t>
      </w:r>
    </w:p>
    <w:p w:rsidR="00FA4BF4" w:rsidRDefault="00FA4BF4" w:rsidP="00FA4BF4">
      <w:pPr>
        <w:pStyle w:val="ListParagraph"/>
        <w:spacing w:after="0"/>
      </w:pPr>
      <w:r>
        <w:lastRenderedPageBreak/>
        <w:t>- May 13</w:t>
      </w:r>
      <w:r w:rsidRPr="00FA4BF4">
        <w:rPr>
          <w:vertAlign w:val="superscript"/>
        </w:rPr>
        <w:t>th</w:t>
      </w:r>
      <w:r>
        <w:t>: Arborvitae caught fire between Jade Terrace and the Clinic</w:t>
      </w:r>
    </w:p>
    <w:p w:rsidR="00FA4BF4" w:rsidRDefault="00FA4BF4" w:rsidP="00FA4BF4">
      <w:pPr>
        <w:pStyle w:val="ListParagraph"/>
        <w:spacing w:after="0"/>
      </w:pPr>
      <w:r>
        <w:t>- Structure fire on S 5</w:t>
      </w:r>
      <w:r w:rsidRPr="00FA4BF4">
        <w:rPr>
          <w:vertAlign w:val="superscript"/>
        </w:rPr>
        <w:t>th</w:t>
      </w:r>
      <w:r>
        <w:t xml:space="preserve"> St during shift change (June)</w:t>
      </w:r>
    </w:p>
    <w:p w:rsidR="00FA4BF4" w:rsidRDefault="00FA4BF4" w:rsidP="00FA4BF4">
      <w:pPr>
        <w:pStyle w:val="ListParagraph"/>
        <w:spacing w:after="0"/>
      </w:pPr>
      <w:r>
        <w:t>- Helped Dallas with arborvitae fire next to Dallas Retirement Center</w:t>
      </w:r>
    </w:p>
    <w:p w:rsidR="00B9018A" w:rsidRPr="00FA4BF4" w:rsidRDefault="00B9018A" w:rsidP="00FA4BF4">
      <w:pPr>
        <w:pStyle w:val="ListParagraph"/>
        <w:spacing w:after="0"/>
      </w:pPr>
    </w:p>
    <w:p w:rsidR="00243123" w:rsidRPr="00243123" w:rsidRDefault="00243123" w:rsidP="00106531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Member of the Month</w:t>
      </w:r>
    </w:p>
    <w:p w:rsidR="00243123" w:rsidRPr="00FA4BF4" w:rsidRDefault="00243123" w:rsidP="00243123">
      <w:pPr>
        <w:pStyle w:val="ListParagraph"/>
        <w:spacing w:after="0"/>
      </w:pPr>
      <w:r>
        <w:rPr>
          <w:b/>
        </w:rPr>
        <w:t>- Jaclyn Chinnock</w:t>
      </w:r>
      <w:r w:rsidR="00FA4BF4">
        <w:rPr>
          <w:b/>
        </w:rPr>
        <w:t xml:space="preserve"> </w:t>
      </w:r>
      <w:r w:rsidR="00FA4BF4">
        <w:t>(Support Member)</w:t>
      </w:r>
    </w:p>
    <w:p w:rsidR="00106531" w:rsidRPr="00A06300" w:rsidRDefault="00106531" w:rsidP="00106531">
      <w:pPr>
        <w:spacing w:after="0"/>
        <w:rPr>
          <w:b/>
        </w:rPr>
      </w:pPr>
    </w:p>
    <w:p w:rsidR="00DD6B9C" w:rsidRDefault="00DD6B9C" w:rsidP="00106531">
      <w:pPr>
        <w:spacing w:after="0"/>
        <w:rPr>
          <w:b/>
        </w:rPr>
      </w:pPr>
      <w:r w:rsidRPr="00106531">
        <w:rPr>
          <w:b/>
        </w:rPr>
        <w:t xml:space="preserve">TOPICS FOLLOWING THE PREPARATION OF THE AGENDA: </w:t>
      </w:r>
    </w:p>
    <w:p w:rsidR="00046B32" w:rsidRPr="00046B32" w:rsidRDefault="00BB3D03" w:rsidP="00106531">
      <w:pPr>
        <w:spacing w:after="0"/>
      </w:pPr>
      <w:r>
        <w:rPr>
          <w:b/>
        </w:rPr>
        <w:t xml:space="preserve">Chief Stange stated </w:t>
      </w:r>
      <w:r w:rsidR="00046B32">
        <w:t>July 3</w:t>
      </w:r>
      <w:r w:rsidR="00046B32" w:rsidRPr="00046B32">
        <w:rPr>
          <w:vertAlign w:val="superscript"/>
        </w:rPr>
        <w:t>rd</w:t>
      </w:r>
      <w:r w:rsidR="00046B32">
        <w:t xml:space="preserve"> we will be</w:t>
      </w:r>
      <w:r w:rsidR="00B9018A">
        <w:t xml:space="preserve"> having our</w:t>
      </w:r>
      <w:r w:rsidR="00046B32">
        <w:t xml:space="preserve"> Recruit Graduation at 7pm and July 4</w:t>
      </w:r>
      <w:r w:rsidR="00046B32" w:rsidRPr="00046B32">
        <w:rPr>
          <w:vertAlign w:val="superscript"/>
        </w:rPr>
        <w:t>th</w:t>
      </w:r>
      <w:r w:rsidR="00046B32">
        <w:t xml:space="preserve"> </w:t>
      </w:r>
      <w:r w:rsidR="00B9018A">
        <w:t>is the annual pancake feed from 6am-10am.</w:t>
      </w:r>
    </w:p>
    <w:p w:rsidR="00046B32" w:rsidRDefault="00046B32" w:rsidP="00DD6B9C">
      <w:pPr>
        <w:spacing w:after="0"/>
        <w:rPr>
          <w:b/>
        </w:rPr>
      </w:pPr>
    </w:p>
    <w:p w:rsidR="00DD6B9C" w:rsidRDefault="00DD6B9C" w:rsidP="00DD6B9C">
      <w:pPr>
        <w:spacing w:after="0"/>
        <w:rPr>
          <w:b/>
        </w:rPr>
      </w:pPr>
      <w:r>
        <w:rPr>
          <w:b/>
        </w:rPr>
        <w:t xml:space="preserve">PUBLIC COMMENTS:  </w:t>
      </w:r>
      <w:r w:rsidRPr="0028316E">
        <w:t>None at this time</w:t>
      </w:r>
      <w:r>
        <w:rPr>
          <w:b/>
        </w:rPr>
        <w:t>.</w:t>
      </w:r>
    </w:p>
    <w:p w:rsidR="00DD6B9C" w:rsidRDefault="00DD6B9C" w:rsidP="00DD6B9C">
      <w:pPr>
        <w:spacing w:after="0"/>
        <w:rPr>
          <w:b/>
        </w:rPr>
      </w:pPr>
      <w:r>
        <w:rPr>
          <w:b/>
        </w:rPr>
        <w:t xml:space="preserve">BOARD MEMBER COMMENTS: </w:t>
      </w:r>
    </w:p>
    <w:p w:rsidR="004E55AF" w:rsidRPr="004E55AF" w:rsidRDefault="004E55AF" w:rsidP="004E55AF">
      <w:pPr>
        <w:spacing w:after="0"/>
        <w:rPr>
          <w:b/>
        </w:rPr>
      </w:pPr>
      <w:r w:rsidRPr="004E55AF">
        <w:rPr>
          <w:b/>
        </w:rPr>
        <w:t>Secretary Lippsmeyer – Congratulations to all those who have been recognized.</w:t>
      </w:r>
    </w:p>
    <w:p w:rsidR="004E55AF" w:rsidRPr="004E55AF" w:rsidRDefault="004E55AF" w:rsidP="004E55AF">
      <w:pPr>
        <w:spacing w:after="0"/>
        <w:rPr>
          <w:b/>
        </w:rPr>
      </w:pPr>
      <w:r w:rsidRPr="004E55AF">
        <w:rPr>
          <w:b/>
        </w:rPr>
        <w:t>President Hamilton – Great job to the negotiating team</w:t>
      </w:r>
    </w:p>
    <w:p w:rsidR="00046B32" w:rsidRPr="004E55AF" w:rsidRDefault="004E55AF" w:rsidP="00DD6B9C">
      <w:pPr>
        <w:spacing w:after="0"/>
      </w:pPr>
      <w:r>
        <w:rPr>
          <w:b/>
        </w:rPr>
        <w:t xml:space="preserve">Vice President Von Derahe </w:t>
      </w:r>
      <w:r>
        <w:t>– Good job on the code, and good job to Chief for bringing in the Sergeant, the dispatcher, and recognizing that it is not just the ALS side of it.</w:t>
      </w:r>
    </w:p>
    <w:p w:rsidR="00184E6A" w:rsidRDefault="00184E6A" w:rsidP="00DD6B9C">
      <w:pPr>
        <w:spacing w:after="0"/>
        <w:rPr>
          <w:b/>
        </w:rPr>
      </w:pPr>
    </w:p>
    <w:p w:rsidR="00DD6B9C" w:rsidRDefault="00DD6B9C" w:rsidP="00DD6B9C">
      <w:pPr>
        <w:spacing w:after="0"/>
        <w:rPr>
          <w:b/>
        </w:rPr>
      </w:pPr>
      <w:r>
        <w:rPr>
          <w:b/>
        </w:rPr>
        <w:t>EXECUTIVE SESSION</w:t>
      </w:r>
      <w:r w:rsidR="00BB3D03">
        <w:rPr>
          <w:b/>
        </w:rPr>
        <w:t xml:space="preserve">: </w:t>
      </w:r>
      <w:r w:rsidR="00BB3D03">
        <w:t xml:space="preserve">According to ORS 192.660(2)(d) – to conduct deliberations with persons designated to carry on labor negotiations. </w:t>
      </w:r>
      <w:bookmarkStart w:id="0" w:name="_GoBack"/>
      <w:bookmarkEnd w:id="0"/>
    </w:p>
    <w:p w:rsidR="00DD6B9C" w:rsidRDefault="00DD6B9C" w:rsidP="00DD6B9C">
      <w:pPr>
        <w:spacing w:after="0"/>
        <w:rPr>
          <w:b/>
        </w:rPr>
      </w:pPr>
    </w:p>
    <w:p w:rsidR="00DD6B9C" w:rsidRDefault="00DD6B9C" w:rsidP="00DD6B9C">
      <w:pPr>
        <w:spacing w:after="0"/>
        <w:rPr>
          <w:b/>
        </w:rPr>
      </w:pPr>
      <w:r>
        <w:rPr>
          <w:b/>
        </w:rPr>
        <w:t>ADJOURNMENT:</w:t>
      </w:r>
    </w:p>
    <w:p w:rsidR="00DD6B9C" w:rsidRDefault="008C14F6" w:rsidP="00DD6B9C">
      <w:pPr>
        <w:spacing w:after="0"/>
        <w:rPr>
          <w:b/>
        </w:rPr>
      </w:pPr>
      <w:r>
        <w:rPr>
          <w:b/>
        </w:rPr>
        <w:t>President Hamilton</w:t>
      </w:r>
      <w:r w:rsidR="000B6EF5">
        <w:rPr>
          <w:b/>
        </w:rPr>
        <w:t xml:space="preserve"> adjourned the meeting </w:t>
      </w:r>
      <w:r w:rsidR="00742C84">
        <w:rPr>
          <w:b/>
        </w:rPr>
        <w:t>at 6:</w:t>
      </w:r>
      <w:r w:rsidR="006F00FB">
        <w:rPr>
          <w:b/>
        </w:rPr>
        <w:t>54</w:t>
      </w:r>
      <w:r w:rsidR="00AD3C7A">
        <w:rPr>
          <w:b/>
        </w:rPr>
        <w:t xml:space="preserve"> pm</w:t>
      </w:r>
    </w:p>
    <w:p w:rsidR="00034BAF" w:rsidRPr="0057440C" w:rsidRDefault="000B6EF5" w:rsidP="0057440C">
      <w:pPr>
        <w:spacing w:after="0"/>
        <w:rPr>
          <w:b/>
        </w:rPr>
      </w:pPr>
      <w:r>
        <w:rPr>
          <w:b/>
        </w:rPr>
        <w:t>M</w:t>
      </w:r>
      <w:r w:rsidR="00C63623">
        <w:rPr>
          <w:b/>
        </w:rPr>
        <w:t>inutes by Maliyah Thompson</w:t>
      </w:r>
    </w:p>
    <w:sectPr w:rsidR="00034BAF" w:rsidRPr="0057440C" w:rsidSect="00F42E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7D56"/>
    <w:multiLevelType w:val="hybridMultilevel"/>
    <w:tmpl w:val="EFEE2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8749E"/>
    <w:multiLevelType w:val="hybridMultilevel"/>
    <w:tmpl w:val="603C4B6A"/>
    <w:lvl w:ilvl="0" w:tplc="C3C6FDC6">
      <w:start w:val="1"/>
      <w:numFmt w:val="lowerLetter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56441E7"/>
    <w:multiLevelType w:val="hybridMultilevel"/>
    <w:tmpl w:val="D2966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61E393E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34CC"/>
    <w:multiLevelType w:val="hybridMultilevel"/>
    <w:tmpl w:val="945AD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6DE7"/>
    <w:multiLevelType w:val="hybridMultilevel"/>
    <w:tmpl w:val="03C4AE80"/>
    <w:lvl w:ilvl="0" w:tplc="010C76C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5563"/>
    <w:multiLevelType w:val="hybridMultilevel"/>
    <w:tmpl w:val="04661206"/>
    <w:lvl w:ilvl="0" w:tplc="23164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204E"/>
    <w:multiLevelType w:val="hybridMultilevel"/>
    <w:tmpl w:val="FD8CA634"/>
    <w:lvl w:ilvl="0" w:tplc="2A6234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055C3"/>
    <w:multiLevelType w:val="hybridMultilevel"/>
    <w:tmpl w:val="F760A13E"/>
    <w:lvl w:ilvl="0" w:tplc="3294C3C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4B18"/>
    <w:multiLevelType w:val="hybridMultilevel"/>
    <w:tmpl w:val="BE0414B0"/>
    <w:lvl w:ilvl="0" w:tplc="36DAB00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208A0"/>
    <w:multiLevelType w:val="hybridMultilevel"/>
    <w:tmpl w:val="DD56D074"/>
    <w:lvl w:ilvl="0" w:tplc="69C41B2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919C5"/>
    <w:multiLevelType w:val="hybridMultilevel"/>
    <w:tmpl w:val="FCAAC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8597D"/>
    <w:multiLevelType w:val="hybridMultilevel"/>
    <w:tmpl w:val="C02C01C0"/>
    <w:lvl w:ilvl="0" w:tplc="720EED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4615C"/>
    <w:multiLevelType w:val="hybridMultilevel"/>
    <w:tmpl w:val="4F2A7FBA"/>
    <w:lvl w:ilvl="0" w:tplc="CF683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9C"/>
    <w:rsid w:val="000151E2"/>
    <w:rsid w:val="0001608C"/>
    <w:rsid w:val="00034BAF"/>
    <w:rsid w:val="00046B32"/>
    <w:rsid w:val="0004700C"/>
    <w:rsid w:val="0004747D"/>
    <w:rsid w:val="000658FD"/>
    <w:rsid w:val="0009656A"/>
    <w:rsid w:val="000A4045"/>
    <w:rsid w:val="000A6550"/>
    <w:rsid w:val="000B6EF5"/>
    <w:rsid w:val="000C50B6"/>
    <w:rsid w:val="000D163C"/>
    <w:rsid w:val="000E3FF0"/>
    <w:rsid w:val="00105443"/>
    <w:rsid w:val="00106531"/>
    <w:rsid w:val="00173035"/>
    <w:rsid w:val="00180095"/>
    <w:rsid w:val="00181641"/>
    <w:rsid w:val="00184E6A"/>
    <w:rsid w:val="00243123"/>
    <w:rsid w:val="00261509"/>
    <w:rsid w:val="002933A7"/>
    <w:rsid w:val="002A0EC2"/>
    <w:rsid w:val="00320AEE"/>
    <w:rsid w:val="00331F39"/>
    <w:rsid w:val="00366823"/>
    <w:rsid w:val="003A1AAD"/>
    <w:rsid w:val="003A7370"/>
    <w:rsid w:val="003B57CB"/>
    <w:rsid w:val="003F39A2"/>
    <w:rsid w:val="00440512"/>
    <w:rsid w:val="0045747D"/>
    <w:rsid w:val="00460669"/>
    <w:rsid w:val="0048442F"/>
    <w:rsid w:val="004E423F"/>
    <w:rsid w:val="004E55AF"/>
    <w:rsid w:val="00550BFF"/>
    <w:rsid w:val="00565AD0"/>
    <w:rsid w:val="0057440C"/>
    <w:rsid w:val="005E3A06"/>
    <w:rsid w:val="005F6BF1"/>
    <w:rsid w:val="00605E11"/>
    <w:rsid w:val="0061375A"/>
    <w:rsid w:val="00614F23"/>
    <w:rsid w:val="00655AEC"/>
    <w:rsid w:val="00690C32"/>
    <w:rsid w:val="00697570"/>
    <w:rsid w:val="00697A9B"/>
    <w:rsid w:val="006A7135"/>
    <w:rsid w:val="006D0223"/>
    <w:rsid w:val="006D594F"/>
    <w:rsid w:val="006E0DCA"/>
    <w:rsid w:val="006E5ABE"/>
    <w:rsid w:val="006F00FB"/>
    <w:rsid w:val="006F3D8C"/>
    <w:rsid w:val="006F6D54"/>
    <w:rsid w:val="00714FB6"/>
    <w:rsid w:val="00742C84"/>
    <w:rsid w:val="00751C0E"/>
    <w:rsid w:val="00763D4F"/>
    <w:rsid w:val="007676F8"/>
    <w:rsid w:val="00777C2A"/>
    <w:rsid w:val="00781B92"/>
    <w:rsid w:val="007C05E2"/>
    <w:rsid w:val="007C2C48"/>
    <w:rsid w:val="007D0E4D"/>
    <w:rsid w:val="007F637A"/>
    <w:rsid w:val="00834611"/>
    <w:rsid w:val="008414C9"/>
    <w:rsid w:val="008507B4"/>
    <w:rsid w:val="00855C5D"/>
    <w:rsid w:val="008B1E96"/>
    <w:rsid w:val="008C14F6"/>
    <w:rsid w:val="008D26B5"/>
    <w:rsid w:val="009249F9"/>
    <w:rsid w:val="00926327"/>
    <w:rsid w:val="00947FB2"/>
    <w:rsid w:val="009A3501"/>
    <w:rsid w:val="009C4C3B"/>
    <w:rsid w:val="009E2102"/>
    <w:rsid w:val="009E2A8E"/>
    <w:rsid w:val="00A00B14"/>
    <w:rsid w:val="00A02C3C"/>
    <w:rsid w:val="00A06300"/>
    <w:rsid w:val="00A33B98"/>
    <w:rsid w:val="00A526A0"/>
    <w:rsid w:val="00AA3212"/>
    <w:rsid w:val="00AB0A24"/>
    <w:rsid w:val="00AD2FA9"/>
    <w:rsid w:val="00AD3C7A"/>
    <w:rsid w:val="00AD53F9"/>
    <w:rsid w:val="00AE17F2"/>
    <w:rsid w:val="00B74BC8"/>
    <w:rsid w:val="00B9018A"/>
    <w:rsid w:val="00B96DC2"/>
    <w:rsid w:val="00BB3D03"/>
    <w:rsid w:val="00BB6D17"/>
    <w:rsid w:val="00C14DC2"/>
    <w:rsid w:val="00C50252"/>
    <w:rsid w:val="00C63623"/>
    <w:rsid w:val="00C84C24"/>
    <w:rsid w:val="00D35FDD"/>
    <w:rsid w:val="00D44D2E"/>
    <w:rsid w:val="00D8738A"/>
    <w:rsid w:val="00DD6B9C"/>
    <w:rsid w:val="00E02055"/>
    <w:rsid w:val="00E36EBE"/>
    <w:rsid w:val="00E421E0"/>
    <w:rsid w:val="00E53864"/>
    <w:rsid w:val="00E708B8"/>
    <w:rsid w:val="00E713E4"/>
    <w:rsid w:val="00E746FB"/>
    <w:rsid w:val="00E86E71"/>
    <w:rsid w:val="00EC7E0F"/>
    <w:rsid w:val="00EE1C8E"/>
    <w:rsid w:val="00EF0123"/>
    <w:rsid w:val="00F17F7C"/>
    <w:rsid w:val="00F4229A"/>
    <w:rsid w:val="00F854CA"/>
    <w:rsid w:val="00FA4BF4"/>
    <w:rsid w:val="00FA53FD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2DF2"/>
  <w15:chartTrackingRefBased/>
  <w15:docId w15:val="{F81E468D-14B4-422D-BD77-8AC00BFE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280363029?pwd=NGRDbTVmOHJNMIRQR3ZSV055Um1w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7ABB-70F5-4ECE-850E-4A2A298D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Tirzah Romero</dc:creator>
  <cp:keywords/>
  <dc:description/>
  <cp:lastModifiedBy>Maliyah Thompson</cp:lastModifiedBy>
  <cp:revision>9</cp:revision>
  <cp:lastPrinted>2023-11-21T18:17:00Z</cp:lastPrinted>
  <dcterms:created xsi:type="dcterms:W3CDTF">2024-06-17T15:42:00Z</dcterms:created>
  <dcterms:modified xsi:type="dcterms:W3CDTF">2024-06-20T15:22:00Z</dcterms:modified>
</cp:coreProperties>
</file>