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0FFE17D1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746583">
        <w:rPr>
          <w:rFonts w:ascii="Calibri" w:hAnsi="Calibri" w:cs="Calibri"/>
          <w:b/>
          <w:sz w:val="22"/>
          <w:szCs w:val="22"/>
        </w:rPr>
        <w:t>October 10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21EB24FF" w:rsidR="00242A20" w:rsidRPr="00242A20" w:rsidRDefault="00746583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September’s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7ABEB1E9" w14:textId="77777777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Conference September 16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– 19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2BB5511" w14:textId="515D8FE6" w:rsidR="00746583" w:rsidRP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020">
        <w:rPr>
          <w:rFonts w:ascii="Calibri" w:hAnsi="Calibri" w:cs="Calibri"/>
          <w:sz w:val="22"/>
          <w:szCs w:val="22"/>
        </w:rPr>
        <w:t xml:space="preserve">PUB ED </w:t>
      </w:r>
      <w:r>
        <w:rPr>
          <w:rFonts w:ascii="Calibri" w:hAnsi="Calibri" w:cs="Calibri"/>
          <w:sz w:val="22"/>
          <w:szCs w:val="22"/>
        </w:rPr>
        <w:t>at Indy Library September 24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2EC1F1" w14:textId="56F742FA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 xml:space="preserve">Fire Alarm Inspection 495 I Street </w:t>
      </w:r>
    </w:p>
    <w:p w14:paraId="66D142A4" w14:textId="17C1EFA1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Hydrant testing</w:t>
      </w:r>
    </w:p>
    <w:p w14:paraId="0612ABEA" w14:textId="1A80341E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>Inspection at 730 E Clay Monmouth</w:t>
      </w:r>
    </w:p>
    <w:p w14:paraId="4552F986" w14:textId="74D741C2" w:rsidR="006F541A" w:rsidRDefault="00E2109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 xml:space="preserve">WOU Student Success </w:t>
      </w:r>
      <w:r w:rsidR="006F541A">
        <w:rPr>
          <w:rFonts w:ascii="Calibri" w:hAnsi="Calibri" w:cs="Calibri"/>
          <w:sz w:val="22"/>
          <w:szCs w:val="22"/>
        </w:rPr>
        <w:t>FDC Inspection</w:t>
      </w:r>
    </w:p>
    <w:p w14:paraId="609CE69C" w14:textId="7E6F4820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Strategic Planning Meeting </w:t>
      </w:r>
    </w:p>
    <w:p w14:paraId="49DD0DC1" w14:textId="396B5BE6" w:rsidR="00E70020" w:rsidRPr="001B6716" w:rsidRDefault="006F541A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ADU Inspection and Addressing</w:t>
      </w:r>
    </w:p>
    <w:p w14:paraId="1C7F17D3" w14:textId="5489E9D2" w:rsidR="00714199" w:rsidRPr="00714199" w:rsidRDefault="001B6716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7CBDCCBC" w:rsidR="00025A78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21B44007" w14:textId="397245D2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751ECB83" w:rsidR="004521EA" w:rsidRDefault="006F541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19A650EA" w:rsidR="00E15FA1" w:rsidRPr="003834A4" w:rsidRDefault="001B6716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6.25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6052EF8E" w14:textId="62DFF836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267133AE" w14:textId="603EB281" w:rsidR="00E70020" w:rsidRP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  <w:bookmarkStart w:id="0" w:name="_GoBack"/>
      <w:bookmarkEnd w:id="0"/>
    </w:p>
    <w:p w14:paraId="24297B4F" w14:textId="4D1CF17E" w:rsidR="004A639E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</w:t>
      </w:r>
      <w:r w:rsidR="004A639E"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>
        <w:rPr>
          <w:rFonts w:ascii="Calibri" w:hAnsi="Calibri" w:cs="Calibri"/>
          <w:sz w:val="22"/>
          <w:szCs w:val="22"/>
        </w:rPr>
        <w:t>Project Meeting</w:t>
      </w:r>
    </w:p>
    <w:p w14:paraId="6A69405E" w14:textId="077111BB" w:rsidR="00746583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6E82F303" w14:textId="1F912D33" w:rsid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1F7FC9BB" w14:textId="61FE8ABE" w:rsidR="00746583" w:rsidRDefault="0074658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3FB36876" w14:textId="03495334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>Pre</w:t>
      </w:r>
      <w:r w:rsidR="001B6716" w:rsidRPr="00746583">
        <w:rPr>
          <w:rFonts w:ascii="Calibri" w:hAnsi="Calibri" w:cs="Calibri"/>
          <w:sz w:val="22"/>
          <w:szCs w:val="22"/>
        </w:rPr>
        <w:t>-</w:t>
      </w:r>
      <w:r w:rsidRPr="00746583">
        <w:rPr>
          <w:rFonts w:ascii="Calibri" w:hAnsi="Calibri" w:cs="Calibri"/>
          <w:sz w:val="22"/>
          <w:szCs w:val="22"/>
        </w:rPr>
        <w:t xml:space="preserve">Application Conference </w:t>
      </w:r>
      <w:r w:rsidR="001B6716" w:rsidRPr="00746583">
        <w:rPr>
          <w:rFonts w:ascii="Calibri" w:hAnsi="Calibri" w:cs="Calibri"/>
          <w:sz w:val="22"/>
          <w:szCs w:val="22"/>
        </w:rPr>
        <w:t>24-05</w:t>
      </w:r>
    </w:p>
    <w:p w14:paraId="5A268892" w14:textId="25224701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>Pre</w:t>
      </w:r>
      <w:r w:rsidR="001B6716" w:rsidRPr="00746583">
        <w:rPr>
          <w:rFonts w:ascii="Calibri" w:hAnsi="Calibri" w:cs="Calibri"/>
          <w:sz w:val="22"/>
          <w:szCs w:val="22"/>
        </w:rPr>
        <w:t>-</w:t>
      </w:r>
      <w:r w:rsidRPr="00746583">
        <w:rPr>
          <w:rFonts w:ascii="Calibri" w:hAnsi="Calibri" w:cs="Calibri"/>
          <w:sz w:val="22"/>
          <w:szCs w:val="22"/>
        </w:rPr>
        <w:t>Ap</w:t>
      </w:r>
      <w:r w:rsidR="001B6716">
        <w:rPr>
          <w:rFonts w:ascii="Calibri" w:hAnsi="Calibri" w:cs="Calibri"/>
          <w:sz w:val="22"/>
          <w:szCs w:val="22"/>
        </w:rPr>
        <w:t>p</w:t>
      </w:r>
      <w:r w:rsidR="001B6716" w:rsidRPr="00746583">
        <w:rPr>
          <w:rFonts w:ascii="Calibri" w:hAnsi="Calibri" w:cs="Calibri"/>
          <w:sz w:val="22"/>
          <w:szCs w:val="22"/>
        </w:rPr>
        <w:t xml:space="preserve">: </w:t>
      </w:r>
      <w:r w:rsidRPr="00746583">
        <w:rPr>
          <w:rFonts w:ascii="Calibri" w:hAnsi="Calibri" w:cs="Calibri"/>
          <w:sz w:val="22"/>
          <w:szCs w:val="22"/>
        </w:rPr>
        <w:t xml:space="preserve">Neighborhood Commercial </w:t>
      </w:r>
      <w:r w:rsidR="001B6716" w:rsidRPr="00746583">
        <w:rPr>
          <w:rFonts w:ascii="Calibri" w:hAnsi="Calibri" w:cs="Calibri"/>
          <w:sz w:val="22"/>
          <w:szCs w:val="22"/>
        </w:rPr>
        <w:t>(</w:t>
      </w:r>
      <w:r w:rsidRPr="00746583">
        <w:rPr>
          <w:rFonts w:ascii="Calibri" w:hAnsi="Calibri" w:cs="Calibri"/>
          <w:sz w:val="22"/>
          <w:szCs w:val="22"/>
        </w:rPr>
        <w:t xml:space="preserve">PRE </w:t>
      </w:r>
      <w:r w:rsidR="001B6716" w:rsidRPr="00746583">
        <w:rPr>
          <w:rFonts w:ascii="Calibri" w:hAnsi="Calibri" w:cs="Calibri"/>
          <w:sz w:val="22"/>
          <w:szCs w:val="22"/>
        </w:rPr>
        <w:t>24-06)</w:t>
      </w:r>
    </w:p>
    <w:p w14:paraId="6B85D4F6" w14:textId="5A73BCE3" w:rsidR="00746583" w:rsidRDefault="001B6716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</w:t>
      </w:r>
      <w:r w:rsidR="00746583" w:rsidRPr="007465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ED a</w:t>
      </w:r>
      <w:r w:rsidRPr="00746583">
        <w:rPr>
          <w:rFonts w:ascii="Calibri" w:hAnsi="Calibri" w:cs="Calibri"/>
          <w:sz w:val="22"/>
          <w:szCs w:val="22"/>
        </w:rPr>
        <w:t>t Ash Creek</w:t>
      </w:r>
    </w:p>
    <w:p w14:paraId="724383F9" w14:textId="591DC46F" w:rsidR="00746583" w:rsidRDefault="001B6716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a</w:t>
      </w:r>
      <w:r w:rsidRPr="00746583">
        <w:rPr>
          <w:rFonts w:ascii="Calibri" w:hAnsi="Calibri" w:cs="Calibri"/>
          <w:sz w:val="22"/>
          <w:szCs w:val="22"/>
        </w:rPr>
        <w:t xml:space="preserve">t </w:t>
      </w:r>
      <w:r w:rsidR="00746583" w:rsidRPr="00746583">
        <w:rPr>
          <w:rFonts w:ascii="Calibri" w:hAnsi="Calibri" w:cs="Calibri"/>
          <w:sz w:val="22"/>
          <w:szCs w:val="22"/>
        </w:rPr>
        <w:t>IES</w:t>
      </w:r>
    </w:p>
    <w:p w14:paraId="54653293" w14:textId="566A756C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>PUB ED Monmouth Library</w:t>
      </w:r>
    </w:p>
    <w:p w14:paraId="4D27A0DA" w14:textId="35108062" w:rsidR="001B6716" w:rsidRDefault="001B6716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at MES</w:t>
      </w:r>
    </w:p>
    <w:p w14:paraId="1B54BF10" w14:textId="58ACE0B7" w:rsidR="001B6716" w:rsidRDefault="001B6716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B6716">
        <w:rPr>
          <w:rFonts w:ascii="Calibri" w:hAnsi="Calibri" w:cs="Calibri"/>
          <w:sz w:val="22"/>
          <w:szCs w:val="22"/>
        </w:rPr>
        <w:t>Monmouth Park Halloween Event</w:t>
      </w:r>
    </w:p>
    <w:p w14:paraId="73A8B381" w14:textId="68364024" w:rsidR="001B6716" w:rsidRDefault="001B6716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B6716">
        <w:rPr>
          <w:rFonts w:ascii="Calibri" w:hAnsi="Calibri" w:cs="Calibri"/>
          <w:sz w:val="22"/>
          <w:szCs w:val="22"/>
        </w:rPr>
        <w:t>Community Trick Or Treat</w:t>
      </w:r>
    </w:p>
    <w:p w14:paraId="3574CC9C" w14:textId="6B98461D" w:rsidR="001B6716" w:rsidRDefault="001B6716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B6716">
        <w:rPr>
          <w:rFonts w:ascii="Calibri" w:hAnsi="Calibri" w:cs="Calibri"/>
          <w:sz w:val="22"/>
          <w:szCs w:val="22"/>
        </w:rPr>
        <w:t>Active Shooter Training At Grand Ronde</w:t>
      </w:r>
    </w:p>
    <w:p w14:paraId="14F326CF" w14:textId="229DDF9A" w:rsidR="001B6716" w:rsidRPr="00CE46B9" w:rsidRDefault="001B6716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B6716">
        <w:rPr>
          <w:rFonts w:ascii="Calibri" w:hAnsi="Calibri" w:cs="Calibri"/>
          <w:sz w:val="22"/>
          <w:szCs w:val="22"/>
        </w:rPr>
        <w:t>Steps To Safety Training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2036106E" w14:textId="15FB383F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</w:t>
      </w:r>
      <w:r>
        <w:rPr>
          <w:rFonts w:ascii="Calibri" w:hAnsi="Calibri" w:cs="Calibri"/>
          <w:sz w:val="22"/>
          <w:szCs w:val="22"/>
        </w:rPr>
        <w:t xml:space="preserve"> September 3</w:t>
      </w:r>
      <w:r w:rsidRPr="00746583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1B6BC3" w14:textId="543213FF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September 4</w:t>
      </w:r>
      <w:r w:rsidRPr="00401BC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801E6E4" w14:textId="77777777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September 5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038482" w14:textId="77777777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September 12</w:t>
      </w:r>
      <w:r>
        <w:rPr>
          <w:rFonts w:ascii="Calibri" w:hAnsi="Calibri" w:cs="Calibri"/>
          <w:sz w:val="22"/>
          <w:szCs w:val="22"/>
          <w:vertAlign w:val="superscript"/>
        </w:rPr>
        <w:t xml:space="preserve">th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DFF343B" w14:textId="77777777" w:rsidR="00746583" w:rsidRPr="00CE46B9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p w14:paraId="36557BAD" w14:textId="043574F6" w:rsidR="00B22399" w:rsidRPr="00401BCD" w:rsidRDefault="00B22399" w:rsidP="00E70020">
      <w:pPr>
        <w:ind w:left="720"/>
        <w:rPr>
          <w:rFonts w:ascii="Calibri" w:hAnsi="Calibri" w:cs="Calibri"/>
          <w:sz w:val="22"/>
          <w:szCs w:val="22"/>
        </w:rPr>
      </w:pPr>
    </w:p>
    <w:sectPr w:rsidR="00B22399" w:rsidRPr="0040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6346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0576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60</cp:revision>
  <cp:lastPrinted>2024-09-30T22:34:00Z</cp:lastPrinted>
  <dcterms:created xsi:type="dcterms:W3CDTF">2021-09-01T18:33:00Z</dcterms:created>
  <dcterms:modified xsi:type="dcterms:W3CDTF">2024-09-30T22:34:00Z</dcterms:modified>
</cp:coreProperties>
</file>